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8D" w:rsidRPr="00DC5479" w:rsidRDefault="00DC5479" w:rsidP="00DC5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79">
        <w:rPr>
          <w:rFonts w:ascii="Times New Roman" w:hAnsi="Times New Roman" w:cs="Times New Roman"/>
          <w:b/>
          <w:sz w:val="28"/>
          <w:szCs w:val="28"/>
        </w:rPr>
        <w:t>Видеоролики 2017-2018 учебного года</w:t>
      </w:r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4" w:tgtFrame="_blank" w:history="1">
        <w:r>
          <w:rPr>
            <w:rStyle w:val="a4"/>
            <w:rFonts w:ascii="&amp;quot" w:hAnsi="&amp;quot"/>
            <w:color w:val="00BC45"/>
            <w:bdr w:val="none" w:sz="0" w:space="0" w:color="auto" w:frame="1"/>
          </w:rPr>
          <w:t>Первый звонок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5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День здоровья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6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День микрорайона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7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День города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8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Гренада и 16 школа…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9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Фестиваль футбола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10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Учащиеся 16 школы на открытии Центра детского научного и инженерно-технического творчества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11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Значимые события октября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12" w:history="1">
        <w:proofErr w:type="spellStart"/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Лаго-Наки</w:t>
        </w:r>
        <w:proofErr w:type="spellEnd"/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 xml:space="preserve"> 2017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13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Теберда-2017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14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Музей истории России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15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Вагон РЖД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16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Учитель года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17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С Новым годом!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18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Масленица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19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Фестиваль военной песни и танца</w:t>
        </w:r>
      </w:hyperlink>
    </w:p>
    <w:p w:rsidR="00DC5479" w:rsidRDefault="00DC5479" w:rsidP="00DC5479">
      <w:pPr>
        <w:pStyle w:val="a3"/>
        <w:spacing w:before="0" w:beforeAutospacing="0" w:after="0" w:afterAutospacing="0" w:line="384" w:lineRule="atLeast"/>
        <w:textAlignment w:val="baseline"/>
        <w:rPr>
          <w:rFonts w:ascii="&amp;quot" w:hAnsi="&amp;quot"/>
          <w:color w:val="111111"/>
        </w:rPr>
      </w:pPr>
      <w:hyperlink r:id="rId20" w:tgtFrame="_blank" w:history="1">
        <w:r>
          <w:rPr>
            <w:rStyle w:val="a4"/>
            <w:rFonts w:ascii="&amp;quot" w:hAnsi="&amp;quot"/>
            <w:color w:val="00BC45"/>
            <w:u w:val="none"/>
            <w:bdr w:val="none" w:sz="0" w:space="0" w:color="auto" w:frame="1"/>
          </w:rPr>
          <w:t>9 мая</w:t>
        </w:r>
      </w:hyperlink>
    </w:p>
    <w:p w:rsidR="00DC5479" w:rsidRDefault="00DC5479">
      <w:bookmarkStart w:id="0" w:name="_GoBack"/>
      <w:bookmarkEnd w:id="0"/>
    </w:p>
    <w:sectPr w:rsidR="00DC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9"/>
    <w:rsid w:val="00684F8D"/>
    <w:rsid w:val="00D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A2AA-AD75-4B61-A6B3-69FE4D2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wLS/N3kUZ1Qq1" TargetMode="External"/><Relationship Id="rId13" Type="http://schemas.openxmlformats.org/officeDocument/2006/relationships/hyperlink" Target="https://cloud.mail.ru/public/HBjm/kBnk2Nc6G" TargetMode="External"/><Relationship Id="rId18" Type="http://schemas.openxmlformats.org/officeDocument/2006/relationships/hyperlink" Target="https://cloud.mail.ru/public/hcxv/xDzyDofU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EnDb/qahwYUpLN" TargetMode="External"/><Relationship Id="rId12" Type="http://schemas.openxmlformats.org/officeDocument/2006/relationships/hyperlink" Target="https://cloud.mail.ru/public/8fr8/MthG9KUDP" TargetMode="External"/><Relationship Id="rId17" Type="http://schemas.openxmlformats.org/officeDocument/2006/relationships/hyperlink" Target="https://cloud.mail.ru/public/DNp9/fSLxRtm2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9ZsN/86jQbAFBL" TargetMode="External"/><Relationship Id="rId20" Type="http://schemas.openxmlformats.org/officeDocument/2006/relationships/hyperlink" Target="https://cloud.mail.ru/public/APhN/MjMuScpUK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AGx8/nQnBJxRPW" TargetMode="External"/><Relationship Id="rId11" Type="http://schemas.openxmlformats.org/officeDocument/2006/relationships/hyperlink" Target="https://cloud.mail.ru/public/JsnS/4Eg5aFcgh" TargetMode="External"/><Relationship Id="rId5" Type="http://schemas.openxmlformats.org/officeDocument/2006/relationships/hyperlink" Target="https://cloud.mail.ru/public/2Exn/rW5LaAABb" TargetMode="External"/><Relationship Id="rId15" Type="http://schemas.openxmlformats.org/officeDocument/2006/relationships/hyperlink" Target="https://cloud.mail.ru/public/LLB8/tvL3cJc4m" TargetMode="External"/><Relationship Id="rId10" Type="http://schemas.openxmlformats.org/officeDocument/2006/relationships/hyperlink" Target="https://cloud.mail.ru/public/5NC7/ck1xzXTRD" TargetMode="External"/><Relationship Id="rId19" Type="http://schemas.openxmlformats.org/officeDocument/2006/relationships/hyperlink" Target="https://cloud.mail.ru/public/E9Ut/BoAd16qSc" TargetMode="External"/><Relationship Id="rId4" Type="http://schemas.openxmlformats.org/officeDocument/2006/relationships/hyperlink" Target="https://cloud.mail.ru/public/7fBC/KPKsd8WDQ" TargetMode="External"/><Relationship Id="rId9" Type="http://schemas.openxmlformats.org/officeDocument/2006/relationships/hyperlink" Target="https://cloud.mail.ru/public/Moau/YYnN7zSNv" TargetMode="External"/><Relationship Id="rId14" Type="http://schemas.openxmlformats.org/officeDocument/2006/relationships/hyperlink" Target="https://cloud.mail.ru/public/Azqm/v3TyT8t4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2019-01-17T06:21:00Z</dcterms:created>
  <dcterms:modified xsi:type="dcterms:W3CDTF">2019-01-17T06:22:00Z</dcterms:modified>
</cp:coreProperties>
</file>